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6C" w:rsidRDefault="00FF3C6C" w:rsidP="00FF3C6C">
      <w:r>
        <w:t>Name:  _______________________________</w:t>
      </w:r>
    </w:p>
    <w:p w:rsidR="00FF3C6C" w:rsidRDefault="00FF3C6C" w:rsidP="00FF3C6C">
      <w:pPr>
        <w:pStyle w:val="Title"/>
      </w:pPr>
      <w:r w:rsidRPr="008A3493">
        <w:rPr>
          <w:i/>
        </w:rPr>
        <w:t>The Ultimate Guide to the Presidents</w:t>
      </w:r>
      <w:r>
        <w:t>: “Assume the Position” - 1789-1825</w:t>
      </w:r>
    </w:p>
    <w:p w:rsidR="00FF3C6C" w:rsidRDefault="00FF3C6C" w:rsidP="00FF3C6C">
      <w:pPr>
        <w:pStyle w:val="Heading1"/>
        <w:tabs>
          <w:tab w:val="right" w:pos="9360"/>
        </w:tabs>
      </w:pPr>
      <w:r>
        <w:t>George Washington</w:t>
      </w:r>
      <w:r>
        <w:tab/>
        <w:t>00:00-19:45</w:t>
      </w: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made this new office of president so different in the world?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The Founding Fathers established strong courts, a strong legislature, but planned for a weak executive.  Why?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Why did the Founding Fathers create the Electoral College?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Why did Washington create a cabinet of advisors?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Why was the location of the new nation’s capital city controversial?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Washington wanted to leave the presidency after his first term.  Why?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War broke out in Europe, prompting Washington to respond.  What did he choose to do and why do you think he chose that action?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precedent did the above proclamation set?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significant precedent did Washington set upon leaving office?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As a general rule, how did the Founding Fathers view political parties?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Heading1"/>
        <w:tabs>
          <w:tab w:val="right" w:pos="9360"/>
        </w:tabs>
      </w:pPr>
      <w:r>
        <w:t>John Adams</w:t>
      </w:r>
      <w:r>
        <w:tab/>
        <w:t>19:45-25:45</w:t>
      </w: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Adams had a great background that made him appear perfect for the presidency.  What did he lack?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did the Alien &amp; Sedition Acts do?  Why were these acts especially problematic?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Heading1"/>
        <w:tabs>
          <w:tab w:val="right" w:pos="9360"/>
        </w:tabs>
      </w:pPr>
      <w:r>
        <w:lastRenderedPageBreak/>
        <w:t>Thomas Jefferson</w:t>
      </w:r>
      <w:r>
        <w:tab/>
        <w:t>25:45-31:15</w:t>
      </w: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Historian Libby O’Connell said, “One of the things that Jefferson brings [to the presidency] is this sense of acting out democracy.”  What do you think she means by this?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power did the Supreme Court claim in Marbury vs. Madison?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In what ways did the Louisiana Purchase represent a challenge to Jefferson’s principles?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Heading1"/>
        <w:tabs>
          <w:tab w:val="right" w:pos="9360"/>
        </w:tabs>
      </w:pPr>
      <w:r>
        <w:t>James Madison</w:t>
      </w:r>
      <w:r>
        <w:tab/>
        <w:t>31:15-37:34</w:t>
      </w: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Describe James Madison.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How did Dolly Madison define the role of first lady?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The U.S. declared war against Britain in 1812.  Why was this a huge problem for the U.S.?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In August of 1814, the British captured Washington, D.C. and set fire to the White House.  How do you think this impacted Americans psychologically?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How did the War of 1812 change the way Americans viewed themselves?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Heading1"/>
        <w:tabs>
          <w:tab w:val="right" w:pos="9360"/>
        </w:tabs>
      </w:pPr>
      <w:r>
        <w:t>James Monroe</w:t>
      </w:r>
      <w:r>
        <w:tab/>
        <w:t>37:34-44:10</w:t>
      </w: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In what ways was James Monroe the last of his kind?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issue had the previous presidents avoided that Monroe had to finally confront?  Why did he have to confront it?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What did Monroe claim in the Monroe Doctrine?</w:t>
      </w:r>
    </w:p>
    <w:p w:rsidR="00FF3C6C" w:rsidRDefault="00FF3C6C" w:rsidP="00FF3C6C">
      <w:pPr>
        <w:pStyle w:val="ListParagraph"/>
      </w:pPr>
    </w:p>
    <w:p w:rsidR="00FF3C6C" w:rsidRDefault="00FF3C6C" w:rsidP="00FF3C6C">
      <w:pPr>
        <w:pStyle w:val="ListParagraph"/>
        <w:numPr>
          <w:ilvl w:val="0"/>
          <w:numId w:val="1"/>
        </w:numPr>
      </w:pPr>
      <w:r>
        <w:t>How did the post-Monroe time represent a new era for the presidency?</w:t>
      </w:r>
    </w:p>
    <w:p w:rsidR="00FF3C6C" w:rsidRPr="000B7720" w:rsidRDefault="00FF3C6C" w:rsidP="00FF3C6C">
      <w:pPr>
        <w:spacing w:after="0" w:line="240" w:lineRule="auto"/>
        <w:contextualSpacing/>
        <w:rPr>
          <w:rFonts w:ascii="Calibri Light" w:hAnsi="Calibri Light"/>
          <w:spacing w:val="-10"/>
          <w:kern w:val="28"/>
          <w:sz w:val="56"/>
          <w:szCs w:val="56"/>
          <w:lang w:bidi="ar-SA"/>
        </w:rPr>
      </w:pPr>
      <w:r>
        <w:br w:type="page"/>
      </w:r>
      <w:r w:rsidRPr="000B7720">
        <w:rPr>
          <w:rFonts w:ascii="Calibri Light" w:hAnsi="Calibri Light"/>
          <w:i/>
          <w:spacing w:val="-10"/>
          <w:kern w:val="28"/>
          <w:sz w:val="56"/>
          <w:szCs w:val="56"/>
          <w:lang w:bidi="ar-SA"/>
        </w:rPr>
        <w:t>Ultimate Guide to the Presidents</w:t>
      </w:r>
      <w:r w:rsidRPr="000B7720">
        <w:rPr>
          <w:rFonts w:ascii="Calibri Light" w:hAnsi="Calibri Light"/>
          <w:spacing w:val="-10"/>
          <w:kern w:val="28"/>
          <w:sz w:val="56"/>
          <w:szCs w:val="56"/>
          <w:lang w:bidi="ar-SA"/>
        </w:rPr>
        <w:t xml:space="preserve">: </w:t>
      </w:r>
    </w:p>
    <w:p w:rsidR="00FF3C6C" w:rsidRPr="000B7720" w:rsidRDefault="00FF3C6C" w:rsidP="00FF3C6C">
      <w:pPr>
        <w:spacing w:after="0" w:line="240" w:lineRule="auto"/>
        <w:contextualSpacing/>
        <w:rPr>
          <w:rFonts w:ascii="Calibri Light" w:hAnsi="Calibri Light"/>
          <w:spacing w:val="-10"/>
          <w:kern w:val="28"/>
          <w:sz w:val="56"/>
          <w:szCs w:val="56"/>
          <w:lang w:bidi="ar-SA"/>
        </w:rPr>
      </w:pPr>
      <w:r w:rsidRPr="000B7720">
        <w:rPr>
          <w:rFonts w:ascii="Calibri Light" w:hAnsi="Calibri Light"/>
          <w:spacing w:val="-10"/>
          <w:kern w:val="28"/>
          <w:sz w:val="56"/>
          <w:szCs w:val="56"/>
          <w:lang w:bidi="ar-SA"/>
        </w:rPr>
        <w:t xml:space="preserve">“Power to the People” </w:t>
      </w:r>
      <w:r>
        <w:rPr>
          <w:rFonts w:ascii="Calibri Light" w:hAnsi="Calibri Light"/>
          <w:spacing w:val="-10"/>
          <w:kern w:val="28"/>
          <w:sz w:val="56"/>
          <w:szCs w:val="56"/>
          <w:lang w:bidi="ar-SA"/>
        </w:rPr>
        <w:t xml:space="preserve">- </w:t>
      </w:r>
      <w:r w:rsidRPr="000B7720">
        <w:rPr>
          <w:rFonts w:ascii="Calibri Light" w:hAnsi="Calibri Light"/>
          <w:spacing w:val="-10"/>
          <w:kern w:val="28"/>
          <w:sz w:val="56"/>
          <w:szCs w:val="56"/>
          <w:lang w:bidi="ar-SA"/>
        </w:rPr>
        <w:t>1824-1849</w:t>
      </w:r>
    </w:p>
    <w:p w:rsidR="00FF3C6C" w:rsidRPr="000B7720" w:rsidRDefault="00FF3C6C" w:rsidP="00FF3C6C">
      <w:pPr>
        <w:keepNext/>
        <w:keepLines/>
        <w:tabs>
          <w:tab w:val="right" w:pos="9360"/>
        </w:tabs>
        <w:spacing w:before="240" w:after="0"/>
        <w:outlineLvl w:val="0"/>
        <w:rPr>
          <w:rFonts w:ascii="Calibri Light" w:hAnsi="Calibri Light"/>
          <w:color w:val="2E74B5"/>
          <w:sz w:val="32"/>
          <w:szCs w:val="32"/>
          <w:lang w:bidi="ar-SA"/>
        </w:rPr>
      </w:pP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>John Quincy Adams</w:t>
      </w: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ab/>
        <w:t>00:00-13:37</w:t>
      </w: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John and Abigail Adams, John Quincy’s parents, had spent a significant amount of effort preparing him to be president.  What was the downside of this preparation?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What advantages did Andrew Jackson have in the election?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Andrew Jackson easily won the popular vote.  Why did he fail to win the presidency?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 xml:space="preserve">Adams dreamed of a nation based on ancient Rome, with a strong federal government building roads, running universities, and making scientific inquiries.  How much of this was Adams able to accomplish?  </w:t>
      </w:r>
      <w:r w:rsidRPr="000B7720">
        <w:rPr>
          <w:rFonts w:ascii="Calibri" w:eastAsia="Calibri" w:hAnsi="Calibri"/>
          <w:i/>
          <w:u w:val="single"/>
          <w:lang w:bidi="ar-SA"/>
        </w:rPr>
        <w:t>Why?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keepNext/>
        <w:keepLines/>
        <w:tabs>
          <w:tab w:val="right" w:pos="9360"/>
        </w:tabs>
        <w:spacing w:before="240" w:after="0"/>
        <w:outlineLvl w:val="0"/>
        <w:rPr>
          <w:rFonts w:ascii="Calibri Light" w:hAnsi="Calibri Light"/>
          <w:color w:val="2E74B5"/>
          <w:sz w:val="32"/>
          <w:szCs w:val="32"/>
          <w:lang w:bidi="ar-SA"/>
        </w:rPr>
      </w:pP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>Andrew Jackson</w:t>
      </w: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ab/>
        <w:t>13:37-26:04</w:t>
      </w: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Describe the Election of 1828.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What was Jackson’s approach toward the Native population?  How did most Americans feel about this approach?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How did Jackson interact with Congress?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 xml:space="preserve">According to historian Carol </w:t>
      </w:r>
      <w:proofErr w:type="spellStart"/>
      <w:r w:rsidRPr="000B7720">
        <w:rPr>
          <w:rFonts w:ascii="Calibri" w:eastAsia="Calibri" w:hAnsi="Calibri"/>
          <w:lang w:bidi="ar-SA"/>
        </w:rPr>
        <w:t>Berkin</w:t>
      </w:r>
      <w:proofErr w:type="spellEnd"/>
      <w:r w:rsidRPr="000B7720">
        <w:rPr>
          <w:rFonts w:ascii="Calibri" w:eastAsia="Calibri" w:hAnsi="Calibri"/>
          <w:lang w:bidi="ar-SA"/>
        </w:rPr>
        <w:t>, what was the result of Jackson’s fights against Congress?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keepNext/>
        <w:keepLines/>
        <w:tabs>
          <w:tab w:val="right" w:pos="9360"/>
        </w:tabs>
        <w:spacing w:before="240" w:after="0"/>
        <w:outlineLvl w:val="0"/>
        <w:rPr>
          <w:rFonts w:ascii="Calibri Light" w:hAnsi="Calibri Light"/>
          <w:color w:val="2E74B5"/>
          <w:sz w:val="32"/>
          <w:szCs w:val="32"/>
          <w:lang w:bidi="ar-SA"/>
        </w:rPr>
      </w:pP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>Martin Van Buren</w:t>
      </w: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ab/>
        <w:t>26:04-31:43</w:t>
      </w: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The video talks about Van Buren’s recession and says that he inherited it from Andrew Jackson.  What do they mean when they say he “inherited” the recession?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What criticisms did the American people level at Van Buren?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keepNext/>
        <w:keepLines/>
        <w:tabs>
          <w:tab w:val="right" w:pos="9360"/>
        </w:tabs>
        <w:spacing w:before="240" w:after="0"/>
        <w:outlineLvl w:val="0"/>
        <w:rPr>
          <w:rFonts w:ascii="Calibri Light" w:hAnsi="Calibri Light"/>
          <w:color w:val="2E74B5"/>
          <w:sz w:val="32"/>
          <w:szCs w:val="32"/>
          <w:lang w:bidi="ar-SA"/>
        </w:rPr>
      </w:pP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>William Henry Harrison</w:t>
      </w: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ab/>
        <w:t>31:43-33:19</w:t>
      </w: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Why did Harrison choose to give his inaugural address without a coat and a hat?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keepNext/>
        <w:keepLines/>
        <w:tabs>
          <w:tab w:val="right" w:pos="9360"/>
        </w:tabs>
        <w:spacing w:before="240" w:after="0"/>
        <w:outlineLvl w:val="0"/>
        <w:rPr>
          <w:rFonts w:ascii="Calibri Light" w:hAnsi="Calibri Light"/>
          <w:color w:val="2E74B5"/>
          <w:sz w:val="32"/>
          <w:szCs w:val="32"/>
          <w:lang w:bidi="ar-SA"/>
        </w:rPr>
      </w:pP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>John Tyler</w:t>
      </w: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ab/>
        <w:t>33:19-36:59</w:t>
      </w: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Why did Tyler fail to get along with Congress?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 xml:space="preserve">Tyler was a less effective president.  Because of this, he needed an important issue to help him win re-election.  What issue did he find </w:t>
      </w:r>
      <w:r w:rsidRPr="000B7720">
        <w:rPr>
          <w:rFonts w:ascii="Calibri" w:eastAsia="Calibri" w:hAnsi="Calibri"/>
          <w:i/>
          <w:lang w:bidi="ar-SA"/>
        </w:rPr>
        <w:t>and how did this impact the U.S.</w:t>
      </w:r>
      <w:r w:rsidRPr="000B7720">
        <w:rPr>
          <w:rFonts w:ascii="Calibri" w:eastAsia="Calibri" w:hAnsi="Calibri"/>
          <w:lang w:bidi="ar-SA"/>
        </w:rPr>
        <w:t>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keepNext/>
        <w:keepLines/>
        <w:tabs>
          <w:tab w:val="right" w:pos="9360"/>
        </w:tabs>
        <w:spacing w:before="240" w:after="0"/>
        <w:outlineLvl w:val="0"/>
        <w:rPr>
          <w:rFonts w:ascii="Calibri Light" w:hAnsi="Calibri Light"/>
          <w:color w:val="2E74B5"/>
          <w:sz w:val="32"/>
          <w:szCs w:val="32"/>
          <w:lang w:bidi="ar-SA"/>
        </w:rPr>
      </w:pP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>James K. Polk</w:t>
      </w:r>
      <w:r w:rsidRPr="000B7720">
        <w:rPr>
          <w:rFonts w:ascii="Calibri Light" w:hAnsi="Calibri Light"/>
          <w:color w:val="2E74B5"/>
          <w:sz w:val="32"/>
          <w:szCs w:val="32"/>
          <w:lang w:bidi="ar-SA"/>
        </w:rPr>
        <w:tab/>
        <w:t>37:00-44:10</w:t>
      </w: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Why did they begin playing “Hail to the Chief” to welcome the president?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 xml:space="preserve">Historian George </w:t>
      </w:r>
      <w:proofErr w:type="spellStart"/>
      <w:r w:rsidRPr="000B7720">
        <w:rPr>
          <w:rFonts w:ascii="Calibri" w:eastAsia="Calibri" w:hAnsi="Calibri"/>
          <w:lang w:bidi="ar-SA"/>
        </w:rPr>
        <w:t>Forgie</w:t>
      </w:r>
      <w:proofErr w:type="spellEnd"/>
      <w:r w:rsidRPr="000B7720">
        <w:rPr>
          <w:rFonts w:ascii="Calibri" w:eastAsia="Calibri" w:hAnsi="Calibri"/>
          <w:lang w:bidi="ar-SA"/>
        </w:rPr>
        <w:t xml:space="preserve"> said, “President Polk represents the shift from the politics of economics, which was central to the </w:t>
      </w:r>
      <w:proofErr w:type="spellStart"/>
      <w:r w:rsidRPr="000B7720">
        <w:rPr>
          <w:rFonts w:ascii="Calibri" w:eastAsia="Calibri" w:hAnsi="Calibri"/>
          <w:lang w:bidi="ar-SA"/>
        </w:rPr>
        <w:t>Jacksonian</w:t>
      </w:r>
      <w:proofErr w:type="spellEnd"/>
      <w:r w:rsidRPr="000B7720">
        <w:rPr>
          <w:rFonts w:ascii="Calibri" w:eastAsia="Calibri" w:hAnsi="Calibri"/>
          <w:lang w:bidi="ar-SA"/>
        </w:rPr>
        <w:t xml:space="preserve"> period, to the politics of expansion.”  What does this mean?</w:t>
      </w: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ind w:left="720"/>
        <w:contextualSpacing/>
        <w:rPr>
          <w:rFonts w:ascii="Calibri" w:eastAsia="Calibri" w:hAnsi="Calibri"/>
          <w:lang w:bidi="ar-SA"/>
        </w:rPr>
      </w:pPr>
    </w:p>
    <w:p w:rsidR="00FF3C6C" w:rsidRPr="000B7720" w:rsidRDefault="00FF3C6C" w:rsidP="00FF3C6C">
      <w:pPr>
        <w:numPr>
          <w:ilvl w:val="0"/>
          <w:numId w:val="2"/>
        </w:numPr>
        <w:contextualSpacing/>
        <w:rPr>
          <w:rFonts w:ascii="Calibri" w:eastAsia="Calibri" w:hAnsi="Calibri"/>
          <w:lang w:bidi="ar-SA"/>
        </w:rPr>
      </w:pPr>
      <w:r w:rsidRPr="000B7720">
        <w:rPr>
          <w:rFonts w:ascii="Calibri" w:eastAsia="Calibri" w:hAnsi="Calibri"/>
          <w:lang w:bidi="ar-SA"/>
        </w:rPr>
        <w:t>Polk’s greatest legacy is American expansion.  This expansion, though, came at a cost.  What problem stemmed from it?</w:t>
      </w:r>
    </w:p>
    <w:p w:rsidR="008B0ADD" w:rsidRDefault="008B0ADD" w:rsidP="00FF3C6C">
      <w:bookmarkStart w:id="0" w:name="_GoBack"/>
      <w:bookmarkEnd w:id="0"/>
    </w:p>
    <w:sectPr w:rsidR="008B0ADD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737"/>
    <w:multiLevelType w:val="hybridMultilevel"/>
    <w:tmpl w:val="6BCC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0CA"/>
    <w:multiLevelType w:val="hybridMultilevel"/>
    <w:tmpl w:val="A4EE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6C"/>
    <w:rsid w:val="008B0ADD"/>
    <w:rsid w:val="00ED303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6C"/>
    <w:pPr>
      <w:spacing w:after="160" w:line="259" w:lineRule="auto"/>
    </w:pPr>
    <w:rPr>
      <w:rFonts w:ascii="Constantia" w:eastAsia="Times New Roman" w:hAnsi="Constantia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6C"/>
    <w:pPr>
      <w:keepNext/>
      <w:keepLines/>
      <w:spacing w:before="240" w:after="0"/>
      <w:outlineLvl w:val="0"/>
    </w:pPr>
    <w:rPr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C6C"/>
    <w:rPr>
      <w:rFonts w:ascii="Constantia" w:eastAsia="Times New Roman" w:hAnsi="Constantia" w:cs="Times New Roman"/>
      <w:color w:val="365F91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F3C6C"/>
    <w:pPr>
      <w:spacing w:after="0" w:line="240" w:lineRule="auto"/>
      <w:contextualSpacing/>
    </w:pPr>
    <w:rPr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C6C"/>
    <w:rPr>
      <w:rFonts w:ascii="Constantia" w:eastAsia="Times New Roman" w:hAnsi="Constantia" w:cs="Times New Roman"/>
      <w:spacing w:val="-10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FF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6C"/>
    <w:pPr>
      <w:spacing w:after="160" w:line="259" w:lineRule="auto"/>
    </w:pPr>
    <w:rPr>
      <w:rFonts w:ascii="Constantia" w:eastAsia="Times New Roman" w:hAnsi="Constantia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6C"/>
    <w:pPr>
      <w:keepNext/>
      <w:keepLines/>
      <w:spacing w:before="240" w:after="0"/>
      <w:outlineLvl w:val="0"/>
    </w:pPr>
    <w:rPr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C6C"/>
    <w:rPr>
      <w:rFonts w:ascii="Constantia" w:eastAsia="Times New Roman" w:hAnsi="Constantia" w:cs="Times New Roman"/>
      <w:color w:val="365F91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F3C6C"/>
    <w:pPr>
      <w:spacing w:after="0" w:line="240" w:lineRule="auto"/>
      <w:contextualSpacing/>
    </w:pPr>
    <w:rPr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C6C"/>
    <w:rPr>
      <w:rFonts w:ascii="Constantia" w:eastAsia="Times New Roman" w:hAnsi="Constantia" w:cs="Times New Roman"/>
      <w:spacing w:val="-10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FF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3535</Characters>
  <Application>Microsoft Macintosh Word</Application>
  <DocSecurity>0</DocSecurity>
  <Lines>29</Lines>
  <Paragraphs>8</Paragraphs>
  <ScaleCrop>false</ScaleCrop>
  <Company>DCSDK12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2016-02-16T16:06:00Z</dcterms:created>
  <dcterms:modified xsi:type="dcterms:W3CDTF">2016-02-16T16:07:00Z</dcterms:modified>
</cp:coreProperties>
</file>